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3" w:rsidRDefault="00256733" w:rsidP="00940E2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88355101"/>
          <w:showingPlcHdr/>
          <w:picture/>
        </w:sdtPr>
        <w:sdtContent>
          <w:r w:rsidR="002C12C3">
            <w:rPr>
              <w:rFonts w:ascii="Calibri" w:hAnsi="Calibri" w:cs="Calibri"/>
              <w:noProof/>
            </w:rPr>
            <w:drawing>
              <wp:inline distT="0" distB="0" distL="0" distR="0">
                <wp:extent cx="1903228" cy="893135"/>
                <wp:effectExtent l="0" t="0" r="1905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893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F30FA" w:rsidRPr="00CF30FA">
        <w:rPr>
          <w:rFonts w:ascii="Calibri" w:hAnsi="Calibri" w:cs="Calibr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-3175</wp:posOffset>
            </wp:positionV>
            <wp:extent cx="2984500" cy="534035"/>
            <wp:effectExtent l="19050" t="0" r="635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12C3" w:rsidRDefault="002C12C3" w:rsidP="00940E20">
      <w:pPr>
        <w:rPr>
          <w:rFonts w:ascii="Calibri" w:hAnsi="Calibri" w:cs="Calibri"/>
        </w:rPr>
      </w:pPr>
    </w:p>
    <w:p w:rsidR="002C12C3" w:rsidRDefault="002C12C3" w:rsidP="00940E20">
      <w:pPr>
        <w:rPr>
          <w:rFonts w:ascii="Calibri" w:hAnsi="Calibri" w:cs="Calibri"/>
        </w:rPr>
      </w:pPr>
    </w:p>
    <w:p w:rsidR="00940E20" w:rsidRDefault="00256733" w:rsidP="00940E20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12C3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2C12C3">
        <w:rPr>
          <w:rFonts w:ascii="Calibri" w:hAnsi="Calibri" w:cs="Calibri"/>
          <w:noProof/>
        </w:rPr>
        <w:t>[DATE]</w:t>
      </w:r>
      <w:r>
        <w:rPr>
          <w:rFonts w:ascii="Calibri" w:hAnsi="Calibri" w:cs="Calibri"/>
        </w:rPr>
        <w:fldChar w:fldCharType="end"/>
      </w:r>
      <w:bookmarkEnd w:id="0"/>
    </w:p>
    <w:p w:rsidR="002C12C3" w:rsidRDefault="00256733" w:rsidP="00940E20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12C3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2C12C3">
        <w:rPr>
          <w:rFonts w:ascii="Calibri" w:hAnsi="Calibri" w:cs="Calibri"/>
          <w:noProof/>
        </w:rPr>
        <w:t>[ADDRESS, CITY, STATE, ZIP]</w:t>
      </w:r>
      <w:r>
        <w:rPr>
          <w:rFonts w:ascii="Calibri" w:hAnsi="Calibri" w:cs="Calibri"/>
        </w:rPr>
        <w:fldChar w:fldCharType="end"/>
      </w:r>
      <w:bookmarkEnd w:id="1"/>
    </w:p>
    <w:p w:rsidR="002C12C3" w:rsidRDefault="00256733" w:rsidP="00940E20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12C3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2C12C3">
        <w:rPr>
          <w:rFonts w:ascii="Calibri" w:hAnsi="Calibri" w:cs="Calibri"/>
          <w:noProof/>
        </w:rPr>
        <w:t>[PHONE NUMBER]</w:t>
      </w:r>
      <w:r>
        <w:rPr>
          <w:rFonts w:ascii="Calibri" w:hAnsi="Calibri" w:cs="Calibri"/>
        </w:rPr>
        <w:fldChar w:fldCharType="end"/>
      </w:r>
      <w:bookmarkEnd w:id="2"/>
    </w:p>
    <w:p w:rsidR="002C12C3" w:rsidRPr="00686E98" w:rsidRDefault="002C12C3" w:rsidP="00940E20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</w:p>
    <w:p w:rsidR="00940E20" w:rsidRPr="00686E98" w:rsidRDefault="00940E20" w:rsidP="00940E20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t>Dear Parent/Guardian</w:t>
      </w:r>
      <w:r w:rsidRPr="00686E98">
        <w:rPr>
          <w:rFonts w:ascii="Calibri" w:hAnsi="Calibri" w:cs="Calibri"/>
        </w:rPr>
        <w:t>:</w:t>
      </w:r>
    </w:p>
    <w:p w:rsidR="00940E20" w:rsidRPr="00751ECA" w:rsidRDefault="00940E20" w:rsidP="00940E20">
      <w:pPr>
        <w:pStyle w:val="NoSpacing"/>
        <w:spacing w:line="288" w:lineRule="auto"/>
        <w:rPr>
          <w:rFonts w:ascii="Calibri" w:hAnsi="Calibri" w:cs="Calibri"/>
          <w:sz w:val="22"/>
        </w:rPr>
      </w:pP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  <w:r w:rsidRPr="00A74E5B">
        <w:rPr>
          <w:rFonts w:ascii="Calibri" w:hAnsi="Calibri" w:cs="Calibri"/>
        </w:rPr>
        <w:t xml:space="preserve">A suspected </w:t>
      </w:r>
      <w:r w:rsidR="00256733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C12C3">
        <w:rPr>
          <w:rFonts w:ascii="Calibri" w:hAnsi="Calibri" w:cs="Calibri"/>
        </w:rPr>
        <w:instrText xml:space="preserve"> FORMTEXT </w:instrText>
      </w:r>
      <w:r w:rsidR="00256733">
        <w:rPr>
          <w:rFonts w:ascii="Calibri" w:hAnsi="Calibri" w:cs="Calibri"/>
        </w:rPr>
      </w:r>
      <w:r w:rsidR="00256733">
        <w:rPr>
          <w:rFonts w:ascii="Calibri" w:hAnsi="Calibri" w:cs="Calibri"/>
        </w:rPr>
        <w:fldChar w:fldCharType="separate"/>
      </w:r>
      <w:r w:rsidR="002C12C3">
        <w:rPr>
          <w:rFonts w:ascii="Calibri" w:hAnsi="Calibri" w:cs="Calibri"/>
          <w:noProof/>
        </w:rPr>
        <w:t>[CASE OR OUTBREAK]</w:t>
      </w:r>
      <w:r w:rsidR="00256733">
        <w:rPr>
          <w:rFonts w:ascii="Calibri" w:hAnsi="Calibri" w:cs="Calibri"/>
        </w:rPr>
        <w:fldChar w:fldCharType="end"/>
      </w:r>
      <w:bookmarkEnd w:id="3"/>
      <w:r w:rsidR="002C12C3">
        <w:rPr>
          <w:rFonts w:ascii="Calibri" w:hAnsi="Calibri" w:cs="Calibri"/>
        </w:rPr>
        <w:t xml:space="preserve"> </w:t>
      </w:r>
      <w:r w:rsidRPr="00A74E5B">
        <w:rPr>
          <w:rFonts w:ascii="Calibri" w:hAnsi="Calibri" w:cs="Calibri"/>
        </w:rPr>
        <w:t xml:space="preserve">of methicillin-resistant </w:t>
      </w:r>
      <w:r w:rsidRPr="00A74E5B">
        <w:rPr>
          <w:rFonts w:ascii="Calibri" w:hAnsi="Calibri" w:cs="Calibri"/>
          <w:i/>
        </w:rPr>
        <w:t>Staphylococcus aureus</w:t>
      </w:r>
      <w:r w:rsidRPr="00A74E5B">
        <w:rPr>
          <w:rFonts w:ascii="Calibri" w:hAnsi="Calibri" w:cs="Calibri"/>
        </w:rPr>
        <w:t xml:space="preserve"> (MRSA</w:t>
      </w:r>
      <w:r>
        <w:rPr>
          <w:rFonts w:ascii="Calibri" w:hAnsi="Calibri" w:cs="Calibri"/>
        </w:rPr>
        <w:t>, “staph”</w:t>
      </w:r>
      <w:r w:rsidRPr="00A74E5B">
        <w:rPr>
          <w:rFonts w:ascii="Calibri" w:hAnsi="Calibri" w:cs="Calibri"/>
        </w:rPr>
        <w:t xml:space="preserve">) has been reported at </w:t>
      </w:r>
      <w:r w:rsidR="00256733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C12C3">
        <w:rPr>
          <w:rFonts w:ascii="Calibri" w:hAnsi="Calibri" w:cs="Calibri"/>
        </w:rPr>
        <w:instrText xml:space="preserve"> FORMTEXT </w:instrText>
      </w:r>
      <w:r w:rsidR="00256733">
        <w:rPr>
          <w:rFonts w:ascii="Calibri" w:hAnsi="Calibri" w:cs="Calibri"/>
        </w:rPr>
      </w:r>
      <w:r w:rsidR="00256733">
        <w:rPr>
          <w:rFonts w:ascii="Calibri" w:hAnsi="Calibri" w:cs="Calibri"/>
        </w:rPr>
        <w:fldChar w:fldCharType="separate"/>
      </w:r>
      <w:r w:rsidR="002C12C3">
        <w:rPr>
          <w:rFonts w:ascii="Calibri" w:hAnsi="Calibri" w:cs="Calibri"/>
          <w:noProof/>
        </w:rPr>
        <w:t>[NAME OF SCHOOL]</w:t>
      </w:r>
      <w:r w:rsidR="00256733">
        <w:rPr>
          <w:rFonts w:ascii="Calibri" w:hAnsi="Calibri" w:cs="Calibri"/>
        </w:rPr>
        <w:fldChar w:fldCharType="end"/>
      </w:r>
      <w:bookmarkEnd w:id="4"/>
      <w:r w:rsidRPr="00A74E5B">
        <w:rPr>
          <w:rFonts w:ascii="Calibri" w:hAnsi="Calibri" w:cs="Calibri"/>
        </w:rPr>
        <w:t xml:space="preserve">. </w:t>
      </w: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“Staph”</w:t>
      </w:r>
      <w:r>
        <w:rPr>
          <w:rFonts w:ascii="Calibri" w:hAnsi="Calibri" w:cs="Calibri"/>
        </w:rPr>
        <w:t xml:space="preserve"> is a type of bacteria</w:t>
      </w:r>
      <w:r w:rsidRPr="00A74E5B">
        <w:rPr>
          <w:rFonts w:ascii="Calibri" w:hAnsi="Calibri" w:cs="Calibri"/>
        </w:rPr>
        <w:t xml:space="preserve"> on the skin or in the nose of healthy </w:t>
      </w:r>
      <w:r>
        <w:rPr>
          <w:rFonts w:ascii="Calibri" w:hAnsi="Calibri" w:cs="Calibri"/>
        </w:rPr>
        <w:t>people</w:t>
      </w:r>
      <w:r w:rsidRPr="00A74E5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It</w:t>
      </w:r>
      <w:r w:rsidRPr="00A74E5B">
        <w:rPr>
          <w:rFonts w:ascii="Calibri" w:hAnsi="Calibri" w:cs="Calibri"/>
        </w:rPr>
        <w:t xml:space="preserve"> can </w:t>
      </w:r>
      <w:proofErr w:type="gramStart"/>
      <w:r w:rsidRPr="00A74E5B">
        <w:rPr>
          <w:rFonts w:ascii="Calibri" w:hAnsi="Calibri" w:cs="Calibri"/>
        </w:rPr>
        <w:t>cause</w:t>
      </w:r>
      <w:proofErr w:type="gramEnd"/>
      <w:r w:rsidRPr="00A74E5B">
        <w:rPr>
          <w:rFonts w:ascii="Calibri" w:hAnsi="Calibri" w:cs="Calibri"/>
        </w:rPr>
        <w:t xml:space="preserve"> skin infections that look like pimples, boils, or insect bites, and can often be treated without antibiotics.  However,</w:t>
      </w:r>
      <w:r>
        <w:rPr>
          <w:rFonts w:ascii="Calibri" w:hAnsi="Calibri" w:cs="Calibri"/>
        </w:rPr>
        <w:t xml:space="preserve"> it</w:t>
      </w:r>
      <w:r w:rsidRPr="00A74E5B">
        <w:rPr>
          <w:rFonts w:ascii="Calibri" w:hAnsi="Calibri" w:cs="Calibri"/>
        </w:rPr>
        <w:t xml:space="preserve"> can also cause serious infections </w:t>
      </w:r>
      <w:r>
        <w:rPr>
          <w:rFonts w:ascii="Calibri" w:hAnsi="Calibri" w:cs="Calibri"/>
        </w:rPr>
        <w:t>that</w:t>
      </w:r>
      <w:r w:rsidRPr="00A74E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require</w:t>
      </w:r>
      <w:r w:rsidRPr="00A74E5B">
        <w:rPr>
          <w:rFonts w:ascii="Calibri" w:hAnsi="Calibri" w:cs="Calibri"/>
        </w:rPr>
        <w:t xml:space="preserve"> antibiotics. </w:t>
      </w:r>
      <w:r>
        <w:rPr>
          <w:rFonts w:ascii="Calibri" w:hAnsi="Calibri" w:cs="Calibri"/>
        </w:rPr>
        <w:t>MRSA</w:t>
      </w:r>
      <w:r w:rsidRPr="00A74E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 resistant to</w:t>
      </w:r>
      <w:r w:rsidRPr="00A74E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medicine used to cure it which can make it</w:t>
      </w:r>
      <w:r w:rsidRPr="00A74E5B">
        <w:rPr>
          <w:rFonts w:ascii="Calibri" w:hAnsi="Calibri" w:cs="Calibri"/>
        </w:rPr>
        <w:t xml:space="preserve"> difficult to treat.</w:t>
      </w: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</w:p>
    <w:p w:rsidR="00940E20" w:rsidRDefault="00940E20" w:rsidP="00940E20">
      <w:pPr>
        <w:pStyle w:val="NoSpacing"/>
        <w:spacing w:line="288" w:lineRule="auto"/>
        <w:rPr>
          <w:rFonts w:ascii="Calibri" w:hAnsi="Calibri" w:cs="Calibri"/>
        </w:rPr>
      </w:pPr>
      <w:r w:rsidRPr="00A74E5B">
        <w:rPr>
          <w:rFonts w:ascii="Calibri" w:hAnsi="Calibri" w:cs="Calibri"/>
        </w:rPr>
        <w:t xml:space="preserve">Unless </w:t>
      </w:r>
      <w:r>
        <w:rPr>
          <w:rFonts w:ascii="Calibri" w:hAnsi="Calibri" w:cs="Calibri"/>
        </w:rPr>
        <w:t>told by a doctor, students with MRSA will not be excluded from</w:t>
      </w:r>
      <w:r w:rsidRPr="00A74E5B">
        <w:rPr>
          <w:rFonts w:ascii="Calibri" w:hAnsi="Calibri" w:cs="Calibri"/>
        </w:rPr>
        <w:t xml:space="preserve"> school. Exclusion from sports activi</w:t>
      </w:r>
      <w:r>
        <w:rPr>
          <w:rFonts w:ascii="Calibri" w:hAnsi="Calibri" w:cs="Calibri"/>
        </w:rPr>
        <w:t>ties will be for those</w:t>
      </w:r>
      <w:r w:rsidRPr="00A74E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with wound drainage </w:t>
      </w:r>
      <w:r w:rsidRPr="00A74E5B">
        <w:rPr>
          <w:rFonts w:ascii="Calibri" w:hAnsi="Calibri" w:cs="Calibri"/>
        </w:rPr>
        <w:t>that cannot be covered with a clean, dry bandage or for those w</w:t>
      </w:r>
      <w:r>
        <w:rPr>
          <w:rFonts w:ascii="Calibri" w:hAnsi="Calibri" w:cs="Calibri"/>
        </w:rPr>
        <w:t>ho cannot maintain good</w:t>
      </w:r>
      <w:r w:rsidRPr="00A74E5B">
        <w:rPr>
          <w:rFonts w:ascii="Calibri" w:hAnsi="Calibri" w:cs="Calibri"/>
        </w:rPr>
        <w:t xml:space="preserve"> hygiene. </w:t>
      </w:r>
      <w:r w:rsidRPr="00A74E5B">
        <w:rPr>
          <w:rFonts w:ascii="Calibri" w:hAnsi="Calibri" w:cs="Calibri"/>
          <w:b/>
        </w:rPr>
        <w:t>Spread of staph bacte</w:t>
      </w:r>
      <w:r>
        <w:rPr>
          <w:rFonts w:ascii="Calibri" w:hAnsi="Calibri" w:cs="Calibri"/>
          <w:b/>
        </w:rPr>
        <w:t>ria can be prevented by</w:t>
      </w:r>
      <w:r w:rsidRPr="00A74E5B">
        <w:rPr>
          <w:rFonts w:ascii="Calibri" w:hAnsi="Calibri" w:cs="Calibri"/>
          <w:b/>
        </w:rPr>
        <w:t xml:space="preserve"> hand washing and by not sharing personal items.</w:t>
      </w:r>
      <w:r w:rsidRPr="00A74E5B">
        <w:rPr>
          <w:rFonts w:ascii="Calibri" w:hAnsi="Calibri" w:cs="Calibri"/>
        </w:rPr>
        <w:t xml:space="preserve"> </w:t>
      </w: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read the Fact Sheet attached.</w:t>
      </w:r>
      <w:r w:rsidRPr="00A74E5B">
        <w:rPr>
          <w:rFonts w:ascii="Calibri" w:hAnsi="Calibri" w:cs="Calibri"/>
        </w:rPr>
        <w:t xml:space="preserve"> If you have any questio</w:t>
      </w:r>
      <w:r>
        <w:rPr>
          <w:rFonts w:ascii="Calibri" w:hAnsi="Calibri" w:cs="Calibri"/>
        </w:rPr>
        <w:t>ns, please call the Bay County Health Department at 989-895-4003.</w:t>
      </w: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940E20" w:rsidRDefault="00940E20" w:rsidP="00940E20">
      <w:pPr>
        <w:pStyle w:val="NoSpacing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:rsidR="00940E20" w:rsidRDefault="00940E20" w:rsidP="00940E20">
      <w:pPr>
        <w:pStyle w:val="NoSpacing"/>
        <w:spacing w:line="288" w:lineRule="auto"/>
        <w:rPr>
          <w:rFonts w:ascii="Calibri" w:hAnsi="Calibri" w:cs="Calibri"/>
        </w:rPr>
      </w:pPr>
    </w:p>
    <w:p w:rsidR="00940E20" w:rsidRDefault="00940E20" w:rsidP="00940E20">
      <w:pPr>
        <w:pStyle w:val="NoSpacing"/>
        <w:spacing w:line="288" w:lineRule="auto"/>
        <w:rPr>
          <w:rFonts w:ascii="Calibri" w:hAnsi="Calibri" w:cs="Calibri"/>
        </w:rPr>
      </w:pPr>
    </w:p>
    <w:p w:rsidR="00940E20" w:rsidRPr="00A74E5B" w:rsidRDefault="00940E20" w:rsidP="00940E20">
      <w:pPr>
        <w:pStyle w:val="NoSpacing"/>
        <w:spacing w:line="288" w:lineRule="auto"/>
        <w:rPr>
          <w:rFonts w:ascii="Calibri" w:hAnsi="Calibri" w:cs="Calibri"/>
        </w:rPr>
      </w:pPr>
    </w:p>
    <w:p w:rsidR="00BF3821" w:rsidRDefault="00256733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C12C3">
        <w:instrText xml:space="preserve"> FORMTEXT </w:instrText>
      </w:r>
      <w:r>
        <w:fldChar w:fldCharType="separate"/>
      </w:r>
      <w:bookmarkStart w:id="6" w:name="_GoBack"/>
      <w:bookmarkEnd w:id="6"/>
      <w:r w:rsidR="002C12C3">
        <w:rPr>
          <w:noProof/>
        </w:rPr>
        <w:t>NAME, TITLE</w:t>
      </w:r>
      <w:r>
        <w:fldChar w:fldCharType="end"/>
      </w:r>
      <w:bookmarkEnd w:id="5"/>
    </w:p>
    <w:sectPr w:rsidR="00BF3821" w:rsidSect="00D24E63">
      <w:pgSz w:w="12240" w:h="15840"/>
      <w:pgMar w:top="171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940E20"/>
    <w:rsid w:val="00256733"/>
    <w:rsid w:val="002C12C3"/>
    <w:rsid w:val="00940E20"/>
    <w:rsid w:val="00BF3821"/>
    <w:rsid w:val="00C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2016-04-06T18:23:00Z</dcterms:created>
  <dcterms:modified xsi:type="dcterms:W3CDTF">2016-04-06T18:23:00Z</dcterms:modified>
</cp:coreProperties>
</file>